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05" w:rsidRPr="00343005" w:rsidRDefault="00343005" w:rsidP="00B27BD5">
      <w:pPr>
        <w:pStyle w:val="Plattetekst3"/>
        <w:tabs>
          <w:tab w:val="clear" w:pos="1440"/>
          <w:tab w:val="clear" w:pos="1800"/>
        </w:tabs>
        <w:rPr>
          <w:rFonts w:ascii="Verdana" w:hAnsi="Verdana" w:cs="Times New Roman"/>
          <w:b/>
          <w:sz w:val="28"/>
          <w:szCs w:val="28"/>
        </w:rPr>
      </w:pPr>
      <w:r>
        <w:rPr>
          <w:noProof/>
          <w:sz w:val="40"/>
          <w:szCs w:val="40"/>
        </w:rPr>
        <w:drawing>
          <wp:inline distT="0" distB="0" distL="0" distR="0">
            <wp:extent cx="874395" cy="771525"/>
            <wp:effectExtent l="0" t="0" r="1905" b="9525"/>
            <wp:docPr id="1" name="Afbeelding 1" descr="fe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ean[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771525"/>
                    </a:xfrm>
                    <a:prstGeom prst="rect">
                      <a:avLst/>
                    </a:prstGeom>
                    <a:noFill/>
                    <a:ln>
                      <a:noFill/>
                    </a:ln>
                  </pic:spPr>
                </pic:pic>
              </a:graphicData>
            </a:graphic>
          </wp:inline>
        </w:drawing>
      </w:r>
      <w:r>
        <w:rPr>
          <w:rFonts w:ascii="Verdana" w:hAnsi="Verdana" w:cs="Times New Roman"/>
          <w:sz w:val="18"/>
          <w:szCs w:val="18"/>
        </w:rPr>
        <w:t xml:space="preserve">     </w:t>
      </w:r>
      <w:r w:rsidRPr="00343005">
        <w:rPr>
          <w:rFonts w:ascii="Verdana" w:hAnsi="Verdana" w:cs="Times New Roman"/>
          <w:b/>
          <w:sz w:val="28"/>
          <w:szCs w:val="28"/>
        </w:rPr>
        <w:t>Onderhoud en</w:t>
      </w:r>
      <w:r>
        <w:rPr>
          <w:rFonts w:ascii="Verdana" w:hAnsi="Verdana" w:cs="Times New Roman"/>
          <w:sz w:val="18"/>
          <w:szCs w:val="18"/>
        </w:rPr>
        <w:t xml:space="preserve"> </w:t>
      </w:r>
      <w:r>
        <w:rPr>
          <w:rFonts w:ascii="Verdana" w:hAnsi="Verdana" w:cs="Times New Roman"/>
          <w:b/>
          <w:sz w:val="28"/>
          <w:szCs w:val="28"/>
        </w:rPr>
        <w:t>Bespelen K</w:t>
      </w:r>
      <w:r w:rsidRPr="00343005">
        <w:rPr>
          <w:rFonts w:ascii="Verdana" w:hAnsi="Verdana" w:cs="Times New Roman"/>
          <w:b/>
          <w:sz w:val="28"/>
          <w:szCs w:val="28"/>
        </w:rPr>
        <w:t>unstgrasveld</w:t>
      </w:r>
    </w:p>
    <w:p w:rsidR="00343005" w:rsidRDefault="00343005" w:rsidP="00B27BD5">
      <w:pPr>
        <w:pStyle w:val="Plattetekst3"/>
        <w:tabs>
          <w:tab w:val="clear" w:pos="1440"/>
          <w:tab w:val="clear" w:pos="1800"/>
        </w:tabs>
        <w:rPr>
          <w:rFonts w:ascii="Verdana" w:hAnsi="Verdana" w:cs="Times New Roman"/>
          <w:sz w:val="18"/>
          <w:szCs w:val="18"/>
        </w:rPr>
      </w:pPr>
    </w:p>
    <w:p w:rsidR="00B27BD5" w:rsidRPr="00B27BD5" w:rsidRDefault="00B27BD5" w:rsidP="00B27BD5">
      <w:pPr>
        <w:pStyle w:val="Plattetekst3"/>
        <w:tabs>
          <w:tab w:val="clear" w:pos="1440"/>
          <w:tab w:val="clear" w:pos="1800"/>
        </w:tabs>
        <w:rPr>
          <w:rFonts w:ascii="Verdana" w:hAnsi="Verdana" w:cs="Times New Roman"/>
          <w:b/>
          <w:sz w:val="18"/>
          <w:szCs w:val="18"/>
        </w:rPr>
      </w:pPr>
      <w:r w:rsidRPr="00B27BD5">
        <w:rPr>
          <w:rFonts w:ascii="Verdana" w:hAnsi="Verdana" w:cs="Times New Roman"/>
          <w:b/>
          <w:sz w:val="18"/>
          <w:szCs w:val="18"/>
        </w:rPr>
        <w:t>Gebruiksadviezen Kunstgrasveld</w:t>
      </w:r>
    </w:p>
    <w:p w:rsidR="00B27BD5" w:rsidRPr="00B27BD5" w:rsidRDefault="00B27BD5" w:rsidP="00B27BD5">
      <w:pPr>
        <w:pStyle w:val="Plattetekst3"/>
        <w:rPr>
          <w:rFonts w:ascii="Verdana" w:hAnsi="Verdana"/>
          <w:sz w:val="18"/>
          <w:szCs w:val="18"/>
        </w:rPr>
      </w:pPr>
      <w:r w:rsidRPr="00B27BD5">
        <w:rPr>
          <w:rFonts w:ascii="Verdana" w:hAnsi="Verdana"/>
          <w:sz w:val="18"/>
          <w:szCs w:val="18"/>
        </w:rPr>
        <w:t>Het kunstgrasveld is aangelegd voor sportactiviteiten en mag alleen daarvoor gebruikt worden. Het is belangrijk dat het juiste schoeisel wordt gebruikt. Als het veld voor andere doeleinden gebruikt moet worden, dient dit in overleg met de leverancier te gebeuren.</w:t>
      </w:r>
    </w:p>
    <w:p w:rsidR="00B27BD5" w:rsidRPr="00B27BD5" w:rsidRDefault="00B27BD5" w:rsidP="00B27BD5">
      <w:pPr>
        <w:pStyle w:val="Plattetekst3"/>
        <w:rPr>
          <w:rFonts w:ascii="Verdana" w:hAnsi="Verdana"/>
          <w:sz w:val="18"/>
          <w:szCs w:val="18"/>
        </w:rPr>
      </w:pPr>
    </w:p>
    <w:p w:rsidR="00B27BD5" w:rsidRPr="00B27BD5" w:rsidRDefault="00B27BD5" w:rsidP="00B27BD5">
      <w:pPr>
        <w:pStyle w:val="Plattetekst3"/>
        <w:rPr>
          <w:rFonts w:ascii="Verdana" w:hAnsi="Verdana"/>
          <w:sz w:val="18"/>
          <w:szCs w:val="18"/>
        </w:rPr>
      </w:pPr>
      <w:r w:rsidRPr="00B27BD5">
        <w:rPr>
          <w:rFonts w:ascii="Verdana" w:hAnsi="Verdana"/>
          <w:sz w:val="18"/>
          <w:szCs w:val="18"/>
        </w:rPr>
        <w:t>Het advies is om de volgende regels op het kunstgrasveld te hanteren:</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rook niet op het veld en laat geen sigaretten of lucifers vallen;</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draag geen spikes of schoenen met lange (stalen) noppen en/of spikes;</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laat geen honden of andere dieren toe op het veld;</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laat geen glas of drinken toe op het veld;</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plaats geen zware of puntige objecten op de kunstgrasmat;</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maak uw schoenen schoon voordat u het veld betreedt;</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houdt het terrein/verhardingen rond het veld vrij van afval;</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borstel het oppervlak regelmatig als het droog is;</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zorg voor goede vuilnisbakken rond het veld;</w:t>
      </w:r>
    </w:p>
    <w:p w:rsidR="00B27BD5" w:rsidRPr="00B27BD5" w:rsidRDefault="00B27BD5" w:rsidP="00B27BD5">
      <w:pPr>
        <w:pStyle w:val="Plattetekst3"/>
        <w:numPr>
          <w:ilvl w:val="0"/>
          <w:numId w:val="13"/>
        </w:numPr>
        <w:rPr>
          <w:rFonts w:ascii="Verdana" w:hAnsi="Verdana"/>
          <w:sz w:val="18"/>
          <w:szCs w:val="18"/>
        </w:rPr>
      </w:pPr>
      <w:r w:rsidRPr="00B27BD5">
        <w:rPr>
          <w:rFonts w:ascii="Verdana" w:hAnsi="Verdana"/>
          <w:sz w:val="18"/>
          <w:szCs w:val="18"/>
        </w:rPr>
        <w:t>sluit het hek van het veld na gebruik.</w:t>
      </w:r>
    </w:p>
    <w:p w:rsidR="00B27BD5" w:rsidRDefault="00B27BD5" w:rsidP="00B27BD5">
      <w:pPr>
        <w:pStyle w:val="Plattetekst3"/>
        <w:rPr>
          <w:rFonts w:ascii="Verdana" w:hAnsi="Verdana"/>
          <w:sz w:val="18"/>
          <w:szCs w:val="18"/>
        </w:rPr>
      </w:pPr>
    </w:p>
    <w:p w:rsidR="007357DD" w:rsidRPr="00B27BD5" w:rsidRDefault="007357DD" w:rsidP="007357DD">
      <w:pPr>
        <w:pStyle w:val="Default"/>
        <w:rPr>
          <w:rFonts w:ascii="Verdana" w:hAnsi="Verdana"/>
          <w:sz w:val="18"/>
          <w:szCs w:val="18"/>
        </w:rPr>
      </w:pPr>
      <w:r>
        <w:rPr>
          <w:rFonts w:ascii="Verdana" w:hAnsi="Verdana"/>
          <w:b/>
          <w:bCs/>
          <w:sz w:val="18"/>
          <w:szCs w:val="18"/>
        </w:rPr>
        <w:t>Kunstgras en de winter</w:t>
      </w:r>
    </w:p>
    <w:p w:rsidR="00B27BD5" w:rsidRPr="00B27BD5" w:rsidRDefault="00B27BD5" w:rsidP="00B27BD5">
      <w:pPr>
        <w:pStyle w:val="Plattetekst3"/>
        <w:rPr>
          <w:rFonts w:ascii="Verdana" w:hAnsi="Verdana"/>
          <w:sz w:val="18"/>
          <w:szCs w:val="18"/>
        </w:rPr>
      </w:pPr>
      <w:r w:rsidRPr="00B27BD5">
        <w:rPr>
          <w:rFonts w:ascii="Verdana" w:hAnsi="Verdana"/>
          <w:sz w:val="18"/>
          <w:szCs w:val="18"/>
        </w:rPr>
        <w:t>In de winter kunnen de navolgende regels van toepassing zijn:</w:t>
      </w:r>
    </w:p>
    <w:p w:rsidR="00343005" w:rsidRDefault="00B27BD5" w:rsidP="00B27BD5">
      <w:pPr>
        <w:pStyle w:val="Plattetekst3"/>
        <w:numPr>
          <w:ilvl w:val="0"/>
          <w:numId w:val="14"/>
        </w:numPr>
        <w:rPr>
          <w:rFonts w:ascii="Verdana" w:hAnsi="Verdana"/>
          <w:sz w:val="18"/>
          <w:szCs w:val="18"/>
        </w:rPr>
      </w:pPr>
      <w:r w:rsidRPr="00B27BD5">
        <w:rPr>
          <w:rFonts w:ascii="Verdana" w:hAnsi="Verdana"/>
          <w:sz w:val="18"/>
          <w:szCs w:val="18"/>
        </w:rPr>
        <w:t xml:space="preserve">bij sneeuw het kunstgrasveld niet bespelen </w:t>
      </w:r>
    </w:p>
    <w:p w:rsidR="00B27BD5" w:rsidRPr="00B27BD5" w:rsidRDefault="00343005" w:rsidP="00B27BD5">
      <w:pPr>
        <w:pStyle w:val="Plattetekst3"/>
        <w:numPr>
          <w:ilvl w:val="0"/>
          <w:numId w:val="14"/>
        </w:numPr>
        <w:rPr>
          <w:rFonts w:ascii="Verdana" w:hAnsi="Verdana"/>
          <w:sz w:val="18"/>
          <w:szCs w:val="18"/>
        </w:rPr>
      </w:pPr>
      <w:r>
        <w:rPr>
          <w:rFonts w:ascii="Verdana" w:hAnsi="Verdana"/>
          <w:sz w:val="18"/>
          <w:szCs w:val="18"/>
        </w:rPr>
        <w:t xml:space="preserve">Sneeuwruimen: </w:t>
      </w:r>
      <w:r w:rsidR="00B27BD5" w:rsidRPr="00B27BD5">
        <w:rPr>
          <w:rFonts w:ascii="Verdana" w:hAnsi="Verdana"/>
          <w:sz w:val="18"/>
          <w:szCs w:val="18"/>
        </w:rPr>
        <w:t xml:space="preserve">de </w:t>
      </w:r>
      <w:r w:rsidR="007357DD">
        <w:rPr>
          <w:rFonts w:ascii="Verdana" w:hAnsi="Verdana"/>
          <w:sz w:val="18"/>
          <w:szCs w:val="18"/>
        </w:rPr>
        <w:t>gevallen sneeuw indien mogelijk</w:t>
      </w:r>
      <w:r w:rsidR="00B27BD5" w:rsidRPr="00B27BD5">
        <w:rPr>
          <w:rFonts w:ascii="Verdana" w:hAnsi="Verdana"/>
          <w:sz w:val="18"/>
          <w:szCs w:val="18"/>
        </w:rPr>
        <w:t xml:space="preserve"> op natuurlijke wijze verwijderen;</w:t>
      </w:r>
    </w:p>
    <w:p w:rsidR="00B27BD5" w:rsidRPr="00B27BD5" w:rsidRDefault="00B27BD5" w:rsidP="00B27BD5">
      <w:pPr>
        <w:pStyle w:val="Plattetekst3"/>
        <w:numPr>
          <w:ilvl w:val="0"/>
          <w:numId w:val="14"/>
        </w:numPr>
        <w:rPr>
          <w:rFonts w:ascii="Verdana" w:hAnsi="Verdana"/>
          <w:sz w:val="18"/>
          <w:szCs w:val="18"/>
        </w:rPr>
      </w:pPr>
      <w:r w:rsidRPr="00B27BD5">
        <w:rPr>
          <w:rFonts w:ascii="Verdana" w:hAnsi="Verdana"/>
          <w:sz w:val="18"/>
          <w:szCs w:val="18"/>
        </w:rPr>
        <w:t>bij ijzel het kunstgrasveld niet gebruiken;</w:t>
      </w:r>
    </w:p>
    <w:p w:rsidR="00B27BD5" w:rsidRPr="00B27BD5" w:rsidRDefault="00B27BD5" w:rsidP="00B27BD5">
      <w:pPr>
        <w:pStyle w:val="Plattetekst3"/>
        <w:numPr>
          <w:ilvl w:val="0"/>
          <w:numId w:val="14"/>
        </w:numPr>
        <w:rPr>
          <w:rFonts w:ascii="Verdana" w:hAnsi="Verdana"/>
          <w:sz w:val="18"/>
          <w:szCs w:val="18"/>
        </w:rPr>
      </w:pPr>
      <w:r w:rsidRPr="00B27BD5">
        <w:rPr>
          <w:rFonts w:ascii="Verdana" w:hAnsi="Verdana"/>
          <w:sz w:val="18"/>
          <w:szCs w:val="18"/>
        </w:rPr>
        <w:t>bij temperaturen beneden -10 graden Celsius het kunstgrasveld niet gebruiken;</w:t>
      </w:r>
    </w:p>
    <w:p w:rsidR="00B27BD5" w:rsidRPr="00B27BD5" w:rsidRDefault="00B27BD5" w:rsidP="00B27BD5">
      <w:pPr>
        <w:pStyle w:val="Plattetekst3"/>
        <w:numPr>
          <w:ilvl w:val="0"/>
          <w:numId w:val="14"/>
        </w:numPr>
        <w:rPr>
          <w:rFonts w:ascii="Verdana" w:hAnsi="Verdana"/>
          <w:sz w:val="18"/>
          <w:szCs w:val="18"/>
        </w:rPr>
      </w:pPr>
      <w:r w:rsidRPr="00B27BD5">
        <w:rPr>
          <w:rFonts w:ascii="Verdana" w:hAnsi="Verdana"/>
          <w:sz w:val="18"/>
          <w:szCs w:val="18"/>
        </w:rPr>
        <w:t>bij opdooi na een periode met strenge vorst kan er niet worden gespeeld.</w:t>
      </w:r>
    </w:p>
    <w:p w:rsidR="00B27BD5" w:rsidRDefault="00B27BD5" w:rsidP="00B27BD5">
      <w:pPr>
        <w:pStyle w:val="Default"/>
        <w:rPr>
          <w:rFonts w:ascii="Verdana" w:hAnsi="Verdana"/>
          <w:sz w:val="18"/>
          <w:szCs w:val="18"/>
        </w:rPr>
      </w:pPr>
    </w:p>
    <w:p w:rsidR="00EC3CC3" w:rsidRPr="00B27BD5" w:rsidRDefault="00EC3CC3" w:rsidP="00EC3CC3">
      <w:pPr>
        <w:pStyle w:val="Default"/>
        <w:rPr>
          <w:rFonts w:ascii="Verdana" w:hAnsi="Verdana"/>
          <w:sz w:val="18"/>
          <w:szCs w:val="18"/>
        </w:rPr>
      </w:pPr>
      <w:r w:rsidRPr="00B27BD5">
        <w:rPr>
          <w:rFonts w:ascii="Verdana" w:hAnsi="Verdana"/>
          <w:b/>
          <w:bCs/>
          <w:sz w:val="18"/>
          <w:szCs w:val="18"/>
        </w:rPr>
        <w:t xml:space="preserve">Sneeuw </w:t>
      </w:r>
    </w:p>
    <w:p w:rsidR="00EC3CC3" w:rsidRDefault="00EC3CC3" w:rsidP="00EC3CC3">
      <w:pPr>
        <w:pStyle w:val="Default"/>
        <w:rPr>
          <w:rFonts w:ascii="Verdana" w:hAnsi="Verdana"/>
          <w:sz w:val="18"/>
          <w:szCs w:val="18"/>
        </w:rPr>
      </w:pPr>
      <w:r w:rsidRPr="00B27BD5">
        <w:rPr>
          <w:rFonts w:ascii="Verdana" w:hAnsi="Verdana"/>
          <w:sz w:val="18"/>
          <w:szCs w:val="18"/>
        </w:rPr>
        <w:t>Sneeuw is voor het product kunstgras in principe geen probleem. Be</w:t>
      </w:r>
      <w:r>
        <w:rPr>
          <w:rFonts w:ascii="Verdana" w:hAnsi="Verdana"/>
          <w:sz w:val="18"/>
          <w:szCs w:val="18"/>
        </w:rPr>
        <w:t xml:space="preserve">spelen van een licht besneeuwd </w:t>
      </w:r>
      <w:r w:rsidRPr="00B27BD5">
        <w:rPr>
          <w:rFonts w:ascii="Verdana" w:hAnsi="Verdana"/>
          <w:sz w:val="18"/>
          <w:szCs w:val="18"/>
        </w:rPr>
        <w:t xml:space="preserve">veld vormt voor een kunstgrasveld dus geen risico, maar mogelijk wel </w:t>
      </w:r>
      <w:r>
        <w:rPr>
          <w:rFonts w:ascii="Verdana" w:hAnsi="Verdana"/>
          <w:sz w:val="18"/>
          <w:szCs w:val="18"/>
        </w:rPr>
        <w:t xml:space="preserve">voor de sporter omdat het glad </w:t>
      </w:r>
      <w:r w:rsidRPr="00B27BD5">
        <w:rPr>
          <w:rFonts w:ascii="Verdana" w:hAnsi="Verdana"/>
          <w:sz w:val="18"/>
          <w:szCs w:val="18"/>
        </w:rPr>
        <w:t>kan worden. Toch is het raadzaam om een redelijk besneeuwd k</w:t>
      </w:r>
      <w:r>
        <w:rPr>
          <w:rFonts w:ascii="Verdana" w:hAnsi="Verdana"/>
          <w:sz w:val="18"/>
          <w:szCs w:val="18"/>
        </w:rPr>
        <w:t xml:space="preserve">unstgrasveld niet te bespelen. </w:t>
      </w:r>
      <w:r w:rsidRPr="00B27BD5">
        <w:rPr>
          <w:rFonts w:ascii="Verdana" w:hAnsi="Verdana"/>
          <w:sz w:val="18"/>
          <w:szCs w:val="18"/>
        </w:rPr>
        <w:t xml:space="preserve">Bespelen heeft namelijk tot gevolg dat de sneeuw in de mat en </w:t>
      </w:r>
      <w:r>
        <w:rPr>
          <w:rFonts w:ascii="Verdana" w:hAnsi="Verdana"/>
          <w:sz w:val="18"/>
          <w:szCs w:val="18"/>
        </w:rPr>
        <w:t xml:space="preserve">in de rubber wordt getrapt. De </w:t>
      </w:r>
      <w:r w:rsidRPr="00B27BD5">
        <w:rPr>
          <w:rFonts w:ascii="Verdana" w:hAnsi="Verdana"/>
          <w:sz w:val="18"/>
          <w:szCs w:val="18"/>
        </w:rPr>
        <w:t>temperatuur hoeft maar licht te stijgen en vervolgens weer te dalen o</w:t>
      </w:r>
      <w:r>
        <w:rPr>
          <w:rFonts w:ascii="Verdana" w:hAnsi="Verdana"/>
          <w:sz w:val="18"/>
          <w:szCs w:val="18"/>
        </w:rPr>
        <w:t xml:space="preserve">f er vormt zich een ijslaagje. </w:t>
      </w:r>
      <w:r w:rsidRPr="00B27BD5">
        <w:rPr>
          <w:rFonts w:ascii="Verdana" w:hAnsi="Verdana"/>
          <w:sz w:val="18"/>
          <w:szCs w:val="18"/>
        </w:rPr>
        <w:t xml:space="preserve">Onder dat soort omstandigheden kan er zeker niet worden gespeeld. Verder duurt het vaker langer dat een besneeuwd en bespeeld veld na intree van de dooi weer bespeelbaar is. </w:t>
      </w:r>
    </w:p>
    <w:p w:rsidR="00EC3CC3" w:rsidRPr="00B27BD5" w:rsidRDefault="00EC3CC3" w:rsidP="00EC3CC3">
      <w:pPr>
        <w:pStyle w:val="Default"/>
        <w:rPr>
          <w:rFonts w:ascii="Verdana" w:hAnsi="Verdana"/>
          <w:sz w:val="18"/>
          <w:szCs w:val="18"/>
        </w:rPr>
      </w:pPr>
    </w:p>
    <w:p w:rsidR="00343005" w:rsidRPr="00343005" w:rsidRDefault="00EC3CC3" w:rsidP="00EC3CC3">
      <w:pPr>
        <w:pStyle w:val="Default"/>
        <w:rPr>
          <w:rFonts w:ascii="Verdana" w:hAnsi="Verdana"/>
          <w:b/>
          <w:sz w:val="18"/>
          <w:szCs w:val="18"/>
        </w:rPr>
      </w:pPr>
      <w:r w:rsidRPr="00343005">
        <w:rPr>
          <w:rFonts w:ascii="Verdana" w:hAnsi="Verdana"/>
          <w:b/>
          <w:sz w:val="18"/>
          <w:szCs w:val="18"/>
        </w:rPr>
        <w:t xml:space="preserve">Sneeuwruimen </w:t>
      </w:r>
    </w:p>
    <w:p w:rsidR="00EC3CC3" w:rsidRDefault="00343005" w:rsidP="00EC3CC3">
      <w:pPr>
        <w:pStyle w:val="Default"/>
        <w:rPr>
          <w:rFonts w:ascii="Verdana" w:hAnsi="Verdana"/>
          <w:sz w:val="18"/>
          <w:szCs w:val="18"/>
        </w:rPr>
      </w:pPr>
      <w:r>
        <w:rPr>
          <w:rFonts w:ascii="Verdana" w:hAnsi="Verdana"/>
          <w:sz w:val="18"/>
          <w:szCs w:val="18"/>
        </w:rPr>
        <w:t>H</w:t>
      </w:r>
      <w:r w:rsidR="00EC3CC3" w:rsidRPr="00B27BD5">
        <w:rPr>
          <w:rFonts w:ascii="Verdana" w:hAnsi="Verdana"/>
          <w:sz w:val="18"/>
          <w:szCs w:val="18"/>
        </w:rPr>
        <w:t xml:space="preserve">et </w:t>
      </w:r>
      <w:r>
        <w:rPr>
          <w:rFonts w:ascii="Verdana" w:hAnsi="Verdana"/>
          <w:sz w:val="18"/>
          <w:szCs w:val="18"/>
        </w:rPr>
        <w:t xml:space="preserve">ruimen van sneeuw met </w:t>
      </w:r>
      <w:r w:rsidR="00EC3CC3" w:rsidRPr="00B27BD5">
        <w:rPr>
          <w:rFonts w:ascii="Verdana" w:hAnsi="Verdana"/>
          <w:sz w:val="18"/>
          <w:szCs w:val="18"/>
        </w:rPr>
        <w:t>sneeuwschuivers wordt niet aanbevolen in verban</w:t>
      </w:r>
      <w:r w:rsidR="00EC3CC3">
        <w:rPr>
          <w:rFonts w:ascii="Verdana" w:hAnsi="Verdana"/>
          <w:sz w:val="18"/>
          <w:szCs w:val="18"/>
        </w:rPr>
        <w:t xml:space="preserve">d met de risico's voor de mat. </w:t>
      </w:r>
      <w:r w:rsidR="00EC3CC3" w:rsidRPr="00B27BD5">
        <w:rPr>
          <w:rFonts w:ascii="Verdana" w:hAnsi="Verdana"/>
          <w:sz w:val="18"/>
          <w:szCs w:val="18"/>
        </w:rPr>
        <w:t>De aanwezige sneeuwschuifapparatuur met bijbehorende tractie is ni</w:t>
      </w:r>
      <w:r w:rsidR="00EC3CC3">
        <w:rPr>
          <w:rFonts w:ascii="Verdana" w:hAnsi="Verdana"/>
          <w:sz w:val="18"/>
          <w:szCs w:val="18"/>
        </w:rPr>
        <w:t xml:space="preserve">et afgestemd op het gebruik op </w:t>
      </w:r>
      <w:r w:rsidR="00EC3CC3" w:rsidRPr="00B27BD5">
        <w:rPr>
          <w:rFonts w:ascii="Verdana" w:hAnsi="Verdana"/>
          <w:sz w:val="18"/>
          <w:szCs w:val="18"/>
        </w:rPr>
        <w:t>sportvelden. Sneeuwruimen met sneeuwblazers of in handkracht ver</w:t>
      </w:r>
      <w:r w:rsidR="00EC3CC3">
        <w:rPr>
          <w:rFonts w:ascii="Verdana" w:hAnsi="Verdana"/>
          <w:sz w:val="18"/>
          <w:szCs w:val="18"/>
        </w:rPr>
        <w:t xml:space="preserve">wijderen kan minder kwaad maar </w:t>
      </w:r>
      <w:r w:rsidR="00EC3CC3" w:rsidRPr="00B27BD5">
        <w:rPr>
          <w:rFonts w:ascii="Verdana" w:hAnsi="Verdana"/>
          <w:sz w:val="18"/>
          <w:szCs w:val="18"/>
        </w:rPr>
        <w:t>is bij grote hoeveelheden zeer bewerkelijk. Een bijkomend nadee</w:t>
      </w:r>
      <w:r w:rsidR="00EC3CC3">
        <w:rPr>
          <w:rFonts w:ascii="Verdana" w:hAnsi="Verdana"/>
          <w:sz w:val="18"/>
          <w:szCs w:val="18"/>
        </w:rPr>
        <w:t xml:space="preserve">l is dat met de sneeuw ook een </w:t>
      </w:r>
      <w:r w:rsidR="00EC3CC3" w:rsidRPr="00B27BD5">
        <w:rPr>
          <w:rFonts w:ascii="Verdana" w:hAnsi="Verdana"/>
          <w:sz w:val="18"/>
          <w:szCs w:val="18"/>
        </w:rPr>
        <w:t xml:space="preserve">hoeveelheid rubber wordt meegenomen. Nadat de sneeuw is verdwenen </w:t>
      </w:r>
      <w:r w:rsidR="00EC3CC3">
        <w:rPr>
          <w:rFonts w:ascii="Verdana" w:hAnsi="Verdana"/>
          <w:sz w:val="18"/>
          <w:szCs w:val="18"/>
        </w:rPr>
        <w:t xml:space="preserve">dient de rubber in het veld te </w:t>
      </w:r>
      <w:r w:rsidR="00EC3CC3" w:rsidRPr="00B27BD5">
        <w:rPr>
          <w:rFonts w:ascii="Verdana" w:hAnsi="Verdana"/>
          <w:sz w:val="18"/>
          <w:szCs w:val="18"/>
        </w:rPr>
        <w:t>worden aangevuld en de rubber die achter is gebleven op de stort</w:t>
      </w:r>
      <w:r w:rsidR="00EC3CC3">
        <w:rPr>
          <w:rFonts w:ascii="Verdana" w:hAnsi="Verdana"/>
          <w:sz w:val="18"/>
          <w:szCs w:val="18"/>
        </w:rPr>
        <w:t xml:space="preserve">plaats van de sneeuw te worden </w:t>
      </w:r>
      <w:r w:rsidR="00EC3CC3" w:rsidRPr="00B27BD5">
        <w:rPr>
          <w:rFonts w:ascii="Verdana" w:hAnsi="Verdana"/>
          <w:sz w:val="18"/>
          <w:szCs w:val="18"/>
        </w:rPr>
        <w:t>opgeruimd.</w:t>
      </w:r>
    </w:p>
    <w:p w:rsidR="00EC3CC3" w:rsidRDefault="00EC3CC3" w:rsidP="00EC3CC3">
      <w:pPr>
        <w:pStyle w:val="Default"/>
        <w:rPr>
          <w:rFonts w:ascii="Verdana" w:hAnsi="Verdana"/>
          <w:sz w:val="18"/>
          <w:szCs w:val="18"/>
        </w:rPr>
      </w:pPr>
    </w:p>
    <w:p w:rsidR="00EC3CC3" w:rsidRPr="00B27BD5" w:rsidRDefault="00EC3CC3" w:rsidP="00EC3CC3">
      <w:pPr>
        <w:pStyle w:val="Default"/>
        <w:rPr>
          <w:rFonts w:ascii="Verdana" w:hAnsi="Verdana"/>
          <w:sz w:val="18"/>
          <w:szCs w:val="18"/>
        </w:rPr>
      </w:pPr>
      <w:bookmarkStart w:id="0" w:name="_GoBack"/>
      <w:bookmarkEnd w:id="0"/>
      <w:r>
        <w:rPr>
          <w:rFonts w:ascii="Verdana" w:hAnsi="Verdana"/>
          <w:b/>
          <w:bCs/>
          <w:sz w:val="18"/>
          <w:szCs w:val="18"/>
        </w:rPr>
        <w:t xml:space="preserve">IJzel </w:t>
      </w:r>
      <w:r w:rsidRPr="00B27BD5">
        <w:rPr>
          <w:rFonts w:ascii="Verdana" w:hAnsi="Verdana"/>
          <w:b/>
          <w:bCs/>
          <w:sz w:val="18"/>
          <w:szCs w:val="18"/>
        </w:rPr>
        <w:t xml:space="preserve"> </w:t>
      </w:r>
    </w:p>
    <w:p w:rsidR="00EC3CC3" w:rsidRPr="00B27BD5" w:rsidRDefault="00EC3CC3" w:rsidP="00EC3CC3">
      <w:pPr>
        <w:pStyle w:val="Default"/>
        <w:rPr>
          <w:rFonts w:ascii="Verdana" w:hAnsi="Verdana"/>
          <w:sz w:val="18"/>
          <w:szCs w:val="18"/>
        </w:rPr>
      </w:pPr>
      <w:r w:rsidRPr="00B27BD5">
        <w:rPr>
          <w:rFonts w:ascii="Verdana" w:hAnsi="Verdana"/>
          <w:sz w:val="18"/>
          <w:szCs w:val="18"/>
        </w:rPr>
        <w:t xml:space="preserve">IJzel is eigenlijk niets anders dan regen die bevriest zodra het in aanraking komt met een bevroren </w:t>
      </w:r>
    </w:p>
    <w:p w:rsidR="00EC3CC3" w:rsidRPr="00B27BD5" w:rsidRDefault="00EC3CC3" w:rsidP="00EC3CC3">
      <w:pPr>
        <w:pStyle w:val="Default"/>
        <w:rPr>
          <w:rFonts w:ascii="Verdana" w:hAnsi="Verdana"/>
          <w:sz w:val="18"/>
          <w:szCs w:val="18"/>
        </w:rPr>
      </w:pPr>
      <w:r w:rsidRPr="00B27BD5">
        <w:rPr>
          <w:rFonts w:ascii="Verdana" w:hAnsi="Verdana"/>
          <w:sz w:val="18"/>
          <w:szCs w:val="18"/>
        </w:rPr>
        <w:t xml:space="preserve">oppervlak. Er vormt zich dan een ijslaagje waardoor het oppervlak glad wordt. IJzel verdwijnt vaak </w:t>
      </w:r>
    </w:p>
    <w:p w:rsidR="00EC3CC3" w:rsidRDefault="00EC3CC3" w:rsidP="00EC3CC3">
      <w:pPr>
        <w:pStyle w:val="Default"/>
        <w:rPr>
          <w:rFonts w:ascii="Verdana" w:hAnsi="Verdana"/>
          <w:sz w:val="18"/>
          <w:szCs w:val="18"/>
        </w:rPr>
      </w:pPr>
      <w:r w:rsidRPr="00B27BD5">
        <w:rPr>
          <w:rFonts w:ascii="Verdana" w:hAnsi="Verdana"/>
          <w:sz w:val="18"/>
          <w:szCs w:val="18"/>
        </w:rPr>
        <w:t>binnen een paar uur, maar kan soms hardnekkig zijn. Bespeling van een</w:t>
      </w:r>
      <w:r>
        <w:rPr>
          <w:rFonts w:ascii="Verdana" w:hAnsi="Verdana"/>
          <w:sz w:val="18"/>
          <w:szCs w:val="18"/>
        </w:rPr>
        <w:t xml:space="preserve"> beijzeld kunstgrasveld zal in </w:t>
      </w:r>
      <w:r w:rsidRPr="00B27BD5">
        <w:rPr>
          <w:rFonts w:ascii="Verdana" w:hAnsi="Verdana"/>
          <w:sz w:val="18"/>
          <w:szCs w:val="18"/>
        </w:rPr>
        <w:t>de meeste gevallen tot een (tijdelijke) afgelasting leiden omd</w:t>
      </w:r>
      <w:r>
        <w:rPr>
          <w:rFonts w:ascii="Verdana" w:hAnsi="Verdana"/>
          <w:sz w:val="18"/>
          <w:szCs w:val="18"/>
        </w:rPr>
        <w:t xml:space="preserve">at het te gevaarlijk is voor de </w:t>
      </w:r>
      <w:r w:rsidRPr="00B27BD5">
        <w:rPr>
          <w:rFonts w:ascii="Verdana" w:hAnsi="Verdana"/>
          <w:sz w:val="18"/>
          <w:szCs w:val="18"/>
        </w:rPr>
        <w:t xml:space="preserve">spelers. </w:t>
      </w:r>
    </w:p>
    <w:p w:rsidR="00EC3CC3" w:rsidRPr="00B27BD5" w:rsidRDefault="00EC3CC3" w:rsidP="00EC3CC3">
      <w:pPr>
        <w:pStyle w:val="Default"/>
        <w:rPr>
          <w:rFonts w:ascii="Verdana" w:hAnsi="Verdana"/>
          <w:sz w:val="18"/>
          <w:szCs w:val="18"/>
        </w:rPr>
      </w:pPr>
    </w:p>
    <w:p w:rsidR="00B27BD5" w:rsidRPr="00B27BD5" w:rsidRDefault="00B27BD5" w:rsidP="00B27BD5">
      <w:pPr>
        <w:pStyle w:val="Default"/>
        <w:rPr>
          <w:rFonts w:ascii="Verdana" w:hAnsi="Verdana"/>
          <w:sz w:val="18"/>
          <w:szCs w:val="18"/>
        </w:rPr>
      </w:pPr>
      <w:r w:rsidRPr="00B27BD5">
        <w:rPr>
          <w:rFonts w:ascii="Verdana" w:hAnsi="Verdana"/>
          <w:b/>
          <w:bCs/>
          <w:sz w:val="18"/>
          <w:szCs w:val="18"/>
        </w:rPr>
        <w:t xml:space="preserve">Kale of droge vorst </w:t>
      </w:r>
    </w:p>
    <w:p w:rsidR="00B27BD5" w:rsidRPr="00B27BD5" w:rsidRDefault="00B27BD5" w:rsidP="00B27BD5">
      <w:pPr>
        <w:pStyle w:val="Default"/>
        <w:rPr>
          <w:rFonts w:ascii="Verdana" w:hAnsi="Verdana"/>
          <w:sz w:val="18"/>
          <w:szCs w:val="18"/>
        </w:rPr>
      </w:pPr>
      <w:r w:rsidRPr="00B27BD5">
        <w:rPr>
          <w:rFonts w:ascii="Verdana" w:hAnsi="Verdana"/>
          <w:sz w:val="18"/>
          <w:szCs w:val="18"/>
        </w:rPr>
        <w:t xml:space="preserve">Problemen met de bespeelbaarheid van kunstgrasvelden ontstaan eigenlijk op het moment dat er </w:t>
      </w:r>
    </w:p>
    <w:p w:rsidR="00B27BD5" w:rsidRDefault="00B27BD5" w:rsidP="00B27BD5">
      <w:pPr>
        <w:pStyle w:val="Default"/>
        <w:rPr>
          <w:rFonts w:ascii="Verdana" w:hAnsi="Verdana"/>
          <w:sz w:val="18"/>
          <w:szCs w:val="18"/>
        </w:rPr>
      </w:pPr>
      <w:r w:rsidRPr="00B27BD5">
        <w:rPr>
          <w:rFonts w:ascii="Verdana" w:hAnsi="Verdana"/>
          <w:sz w:val="18"/>
          <w:szCs w:val="18"/>
        </w:rPr>
        <w:t>sprake is van een hoge luchtvochtigheid of als er neerslag valt. Kale of</w:t>
      </w:r>
      <w:r w:rsidR="00343005">
        <w:rPr>
          <w:rFonts w:ascii="Verdana" w:hAnsi="Verdana"/>
          <w:sz w:val="18"/>
          <w:szCs w:val="18"/>
        </w:rPr>
        <w:t xml:space="preserve"> droge vorst is voor </w:t>
      </w:r>
      <w:r w:rsidR="007357DD">
        <w:rPr>
          <w:rFonts w:ascii="Verdana" w:hAnsi="Verdana"/>
          <w:sz w:val="18"/>
          <w:szCs w:val="18"/>
        </w:rPr>
        <w:t xml:space="preserve">kunstgras </w:t>
      </w:r>
      <w:r w:rsidRPr="00B27BD5">
        <w:rPr>
          <w:rFonts w:ascii="Verdana" w:hAnsi="Verdana"/>
          <w:sz w:val="18"/>
          <w:szCs w:val="18"/>
        </w:rPr>
        <w:t xml:space="preserve">geen enkel probleem en bespelen onder die omstandigheden dus ook </w:t>
      </w:r>
      <w:r w:rsidR="007357DD">
        <w:rPr>
          <w:rFonts w:ascii="Verdana" w:hAnsi="Verdana"/>
          <w:sz w:val="18"/>
          <w:szCs w:val="18"/>
        </w:rPr>
        <w:t xml:space="preserve">niet. Het is zelfs zo dat kale </w:t>
      </w:r>
      <w:r w:rsidRPr="00B27BD5">
        <w:rPr>
          <w:rFonts w:ascii="Verdana" w:hAnsi="Verdana"/>
          <w:sz w:val="18"/>
          <w:szCs w:val="18"/>
        </w:rPr>
        <w:t>vorst een uitdrogende werking heeft. Misschien is een bevroren kun</w:t>
      </w:r>
      <w:r w:rsidR="007357DD">
        <w:rPr>
          <w:rFonts w:ascii="Verdana" w:hAnsi="Verdana"/>
          <w:sz w:val="18"/>
          <w:szCs w:val="18"/>
        </w:rPr>
        <w:t xml:space="preserve">stgrasveld iets harder maar in </w:t>
      </w:r>
      <w:r w:rsidRPr="00B27BD5">
        <w:rPr>
          <w:rFonts w:ascii="Verdana" w:hAnsi="Verdana"/>
          <w:sz w:val="18"/>
          <w:szCs w:val="18"/>
        </w:rPr>
        <w:t xml:space="preserve">ieder geval vele malen vlakker dan een natuurlijk speel- of trainingsveld. </w:t>
      </w:r>
      <w:r w:rsidR="00EC3CC3">
        <w:rPr>
          <w:rFonts w:ascii="Verdana" w:hAnsi="Verdana"/>
          <w:sz w:val="18"/>
          <w:szCs w:val="18"/>
        </w:rPr>
        <w:t>Bij vorst van meer dan 10 graden Celsius mag het veld niet worden bespeeld.</w:t>
      </w:r>
    </w:p>
    <w:p w:rsidR="00B27BD5" w:rsidRPr="00B27BD5" w:rsidRDefault="00B27BD5" w:rsidP="00B27BD5">
      <w:pPr>
        <w:pStyle w:val="Default"/>
        <w:rPr>
          <w:rFonts w:ascii="Verdana" w:hAnsi="Verdana"/>
          <w:sz w:val="18"/>
          <w:szCs w:val="18"/>
        </w:rPr>
      </w:pPr>
    </w:p>
    <w:p w:rsidR="00B27BD5" w:rsidRPr="00B27BD5" w:rsidRDefault="00B27BD5" w:rsidP="00B27BD5">
      <w:pPr>
        <w:pStyle w:val="Default"/>
        <w:rPr>
          <w:rFonts w:ascii="Verdana" w:hAnsi="Verdana"/>
          <w:sz w:val="18"/>
          <w:szCs w:val="18"/>
        </w:rPr>
      </w:pPr>
      <w:r w:rsidRPr="00B27BD5">
        <w:rPr>
          <w:rFonts w:ascii="Verdana" w:hAnsi="Verdana"/>
          <w:b/>
          <w:bCs/>
          <w:sz w:val="18"/>
          <w:szCs w:val="18"/>
        </w:rPr>
        <w:t xml:space="preserve">Opdooi </w:t>
      </w:r>
    </w:p>
    <w:p w:rsidR="00B27BD5" w:rsidRPr="00B27BD5" w:rsidRDefault="00B27BD5" w:rsidP="00B27BD5">
      <w:pPr>
        <w:pStyle w:val="Default"/>
        <w:rPr>
          <w:rFonts w:ascii="Verdana" w:hAnsi="Verdana"/>
          <w:sz w:val="18"/>
          <w:szCs w:val="18"/>
        </w:rPr>
      </w:pPr>
      <w:r w:rsidRPr="00B27BD5">
        <w:rPr>
          <w:rFonts w:ascii="Verdana" w:hAnsi="Verdana"/>
          <w:sz w:val="18"/>
          <w:szCs w:val="18"/>
        </w:rPr>
        <w:t>Opdooi is een term uit de wegenbouw. Opdooi noemt men het versch</w:t>
      </w:r>
      <w:r w:rsidR="00EC3CC3">
        <w:rPr>
          <w:rFonts w:ascii="Verdana" w:hAnsi="Verdana"/>
          <w:sz w:val="18"/>
          <w:szCs w:val="18"/>
        </w:rPr>
        <w:t xml:space="preserve">ijnsel wanneer na intreden van </w:t>
      </w:r>
      <w:r w:rsidRPr="00B27BD5">
        <w:rPr>
          <w:rFonts w:ascii="Verdana" w:hAnsi="Verdana"/>
          <w:sz w:val="18"/>
          <w:szCs w:val="18"/>
        </w:rPr>
        <w:t xml:space="preserve">de dooi het dooiwater niet weg kan door bevroren en ondoorlatende grond eronder. </w:t>
      </w:r>
    </w:p>
    <w:p w:rsidR="00B27BD5" w:rsidRPr="00B27BD5" w:rsidRDefault="00B27BD5" w:rsidP="00B27BD5">
      <w:pPr>
        <w:pStyle w:val="Default"/>
        <w:rPr>
          <w:rFonts w:ascii="Verdana" w:hAnsi="Verdana"/>
          <w:sz w:val="18"/>
          <w:szCs w:val="18"/>
        </w:rPr>
      </w:pPr>
      <w:r w:rsidRPr="00B27BD5">
        <w:rPr>
          <w:rFonts w:ascii="Verdana" w:hAnsi="Verdana"/>
          <w:sz w:val="18"/>
          <w:szCs w:val="18"/>
        </w:rPr>
        <w:t xml:space="preserve">Kunstgrasconstructies worden opgebouwd met materialen die weinig tot geen vocht opnemen en in </w:t>
      </w:r>
    </w:p>
    <w:p w:rsidR="00B27BD5" w:rsidRPr="00B27BD5" w:rsidRDefault="00B27BD5" w:rsidP="00B27BD5">
      <w:pPr>
        <w:pStyle w:val="Default"/>
        <w:rPr>
          <w:rFonts w:ascii="Verdana" w:hAnsi="Verdana"/>
          <w:sz w:val="18"/>
          <w:szCs w:val="18"/>
        </w:rPr>
      </w:pPr>
      <w:r w:rsidRPr="00B27BD5">
        <w:rPr>
          <w:rFonts w:ascii="Verdana" w:hAnsi="Verdana"/>
          <w:sz w:val="18"/>
          <w:szCs w:val="18"/>
        </w:rPr>
        <w:t xml:space="preserve">ieder geval zeer goed waterdoorlatend zijn. Bovendien wordt door een drainage en een goed </w:t>
      </w:r>
    </w:p>
    <w:p w:rsidR="00B27BD5" w:rsidRPr="00B27BD5" w:rsidRDefault="00B27BD5" w:rsidP="00B27BD5">
      <w:pPr>
        <w:pStyle w:val="Default"/>
        <w:rPr>
          <w:rFonts w:ascii="Verdana" w:hAnsi="Verdana"/>
          <w:sz w:val="18"/>
          <w:szCs w:val="18"/>
        </w:rPr>
      </w:pPr>
      <w:r w:rsidRPr="00B27BD5">
        <w:rPr>
          <w:rFonts w:ascii="Verdana" w:hAnsi="Verdana"/>
          <w:sz w:val="18"/>
          <w:szCs w:val="18"/>
        </w:rPr>
        <w:t xml:space="preserve">drainerend zandpakket ervoor gezorgd dat overtollig hemelwater en grondwater snel worden </w:t>
      </w:r>
    </w:p>
    <w:p w:rsidR="00B27BD5" w:rsidRPr="00B27BD5" w:rsidRDefault="00B27BD5" w:rsidP="00B27BD5">
      <w:pPr>
        <w:pStyle w:val="Default"/>
        <w:rPr>
          <w:rFonts w:ascii="Verdana" w:hAnsi="Verdana"/>
          <w:sz w:val="18"/>
          <w:szCs w:val="18"/>
        </w:rPr>
      </w:pPr>
      <w:r w:rsidRPr="00B27BD5">
        <w:rPr>
          <w:rFonts w:ascii="Verdana" w:hAnsi="Verdana"/>
          <w:sz w:val="18"/>
          <w:szCs w:val="18"/>
        </w:rPr>
        <w:t xml:space="preserve">afgevoerd. Globaal kan worden aangehouden dat in de bovenste 50 cm van de constructie geen tot </w:t>
      </w:r>
    </w:p>
    <w:p w:rsidR="00B27BD5" w:rsidRPr="00B27BD5" w:rsidRDefault="00B27BD5" w:rsidP="00B27BD5">
      <w:pPr>
        <w:pStyle w:val="Default"/>
        <w:rPr>
          <w:rFonts w:ascii="Verdana" w:hAnsi="Verdana"/>
          <w:sz w:val="18"/>
          <w:szCs w:val="18"/>
        </w:rPr>
      </w:pPr>
      <w:r w:rsidRPr="00B27BD5">
        <w:rPr>
          <w:rFonts w:ascii="Verdana" w:hAnsi="Verdana"/>
          <w:sz w:val="18"/>
          <w:szCs w:val="18"/>
        </w:rPr>
        <w:t>weinig water zal achterblijven. De kans dat in een kunstgrasconstructie af</w:t>
      </w:r>
      <w:r w:rsidR="00EC3CC3">
        <w:rPr>
          <w:rFonts w:ascii="Verdana" w:hAnsi="Verdana"/>
          <w:sz w:val="18"/>
          <w:szCs w:val="18"/>
        </w:rPr>
        <w:t xml:space="preserve">sluitende ijslagen ontstaan is </w:t>
      </w:r>
      <w:r w:rsidRPr="00B27BD5">
        <w:rPr>
          <w:rFonts w:ascii="Verdana" w:hAnsi="Verdana"/>
          <w:sz w:val="18"/>
          <w:szCs w:val="18"/>
        </w:rPr>
        <w:t xml:space="preserve">dus gering. De meeste kans op ijsvorming bestaat in het laagje zand </w:t>
      </w:r>
      <w:r w:rsidR="00EC3CC3">
        <w:rPr>
          <w:rFonts w:ascii="Verdana" w:hAnsi="Verdana"/>
          <w:sz w:val="18"/>
          <w:szCs w:val="18"/>
        </w:rPr>
        <w:t xml:space="preserve">in de kunstgrasmat. Dit laagje </w:t>
      </w:r>
      <w:r w:rsidRPr="00B27BD5">
        <w:rPr>
          <w:rFonts w:ascii="Verdana" w:hAnsi="Verdana"/>
          <w:sz w:val="18"/>
          <w:szCs w:val="18"/>
        </w:rPr>
        <w:t xml:space="preserve">bestaat uit redelijk grof zand, maar door organische vervuiling is de kans </w:t>
      </w:r>
      <w:r w:rsidR="00EC3CC3">
        <w:rPr>
          <w:rFonts w:ascii="Verdana" w:hAnsi="Verdana"/>
          <w:sz w:val="18"/>
          <w:szCs w:val="18"/>
        </w:rPr>
        <w:t xml:space="preserve">groter dat water blijft hangen </w:t>
      </w:r>
      <w:r w:rsidRPr="00B27BD5">
        <w:rPr>
          <w:rFonts w:ascii="Verdana" w:hAnsi="Verdana"/>
          <w:sz w:val="18"/>
          <w:szCs w:val="18"/>
        </w:rPr>
        <w:t xml:space="preserve">en bevriest. </w:t>
      </w:r>
    </w:p>
    <w:p w:rsidR="00B27BD5" w:rsidRPr="00B27BD5" w:rsidRDefault="00B27BD5" w:rsidP="00B27BD5">
      <w:pPr>
        <w:pStyle w:val="Default"/>
        <w:rPr>
          <w:rFonts w:ascii="Verdana" w:hAnsi="Verdana"/>
          <w:sz w:val="18"/>
          <w:szCs w:val="18"/>
        </w:rPr>
      </w:pPr>
      <w:r w:rsidRPr="00B27BD5">
        <w:rPr>
          <w:rFonts w:ascii="Verdana" w:hAnsi="Verdana"/>
          <w:sz w:val="18"/>
          <w:szCs w:val="18"/>
        </w:rPr>
        <w:t xml:space="preserve">Als bij het dooiproces water op het veld blijft staan, dan duidt dat op een afgesloten ijslaag in de </w:t>
      </w:r>
    </w:p>
    <w:p w:rsidR="00B27BD5" w:rsidRPr="00B27BD5" w:rsidRDefault="00B27BD5" w:rsidP="00B27BD5">
      <w:pPr>
        <w:pStyle w:val="Default"/>
        <w:rPr>
          <w:rFonts w:ascii="Verdana" w:hAnsi="Verdana"/>
          <w:sz w:val="18"/>
          <w:szCs w:val="18"/>
        </w:rPr>
      </w:pPr>
      <w:r w:rsidRPr="00B27BD5">
        <w:rPr>
          <w:rFonts w:ascii="Verdana" w:hAnsi="Verdana"/>
          <w:sz w:val="18"/>
          <w:szCs w:val="18"/>
        </w:rPr>
        <w:t>constructie. Met bespeling zal dan gewacht moeten worden tot het wate</w:t>
      </w:r>
      <w:r w:rsidR="00EC3CC3">
        <w:rPr>
          <w:rFonts w:ascii="Verdana" w:hAnsi="Verdana"/>
          <w:sz w:val="18"/>
          <w:szCs w:val="18"/>
        </w:rPr>
        <w:t xml:space="preserve">r is verdwenen. Normaliter zal </w:t>
      </w:r>
      <w:r w:rsidRPr="00B27BD5">
        <w:rPr>
          <w:rFonts w:ascii="Verdana" w:hAnsi="Verdana"/>
          <w:sz w:val="18"/>
          <w:szCs w:val="18"/>
        </w:rPr>
        <w:t>dit één</w:t>
      </w:r>
      <w:r w:rsidR="00EC3CC3">
        <w:rPr>
          <w:rFonts w:ascii="Verdana" w:hAnsi="Verdana"/>
          <w:sz w:val="18"/>
          <w:szCs w:val="18"/>
        </w:rPr>
        <w:t xml:space="preserve"> tot hooguit twee dagen duren. </w:t>
      </w:r>
      <w:r w:rsidRPr="00B27BD5">
        <w:rPr>
          <w:rFonts w:ascii="Verdana" w:hAnsi="Verdana"/>
          <w:sz w:val="18"/>
          <w:szCs w:val="18"/>
        </w:rPr>
        <w:t>Blijft er geen water staan en is het speeloppervlak verder droog en sc</w:t>
      </w:r>
      <w:r w:rsidR="00EC3CC3">
        <w:rPr>
          <w:rFonts w:ascii="Verdana" w:hAnsi="Verdana"/>
          <w:sz w:val="18"/>
          <w:szCs w:val="18"/>
        </w:rPr>
        <w:t xml:space="preserve">hoon van sneeuw, dan kan er in </w:t>
      </w:r>
      <w:r w:rsidRPr="00B27BD5">
        <w:rPr>
          <w:rFonts w:ascii="Verdana" w:hAnsi="Verdana"/>
          <w:sz w:val="18"/>
          <w:szCs w:val="18"/>
        </w:rPr>
        <w:t>beginsel weer worden gespeeld. Het verdient wel aanbeveling</w:t>
      </w:r>
      <w:r w:rsidR="00EC3CC3">
        <w:rPr>
          <w:rFonts w:ascii="Verdana" w:hAnsi="Verdana"/>
          <w:sz w:val="18"/>
          <w:szCs w:val="18"/>
        </w:rPr>
        <w:t xml:space="preserve"> om betreding van het veld met </w:t>
      </w:r>
      <w:r w:rsidRPr="00B27BD5">
        <w:rPr>
          <w:rFonts w:ascii="Verdana" w:hAnsi="Verdana"/>
          <w:sz w:val="18"/>
          <w:szCs w:val="18"/>
        </w:rPr>
        <w:t xml:space="preserve">onderhoudsapparatuur nog enige tijd uit te stellen tot de vorst volledig is verdwenen. </w:t>
      </w:r>
    </w:p>
    <w:sectPr w:rsidR="00B27BD5" w:rsidRPr="00B27BD5" w:rsidSect="00FA3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26B8"/>
    <w:multiLevelType w:val="hybridMultilevel"/>
    <w:tmpl w:val="20549C80"/>
    <w:lvl w:ilvl="0" w:tplc="7A76889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3F41263"/>
    <w:multiLevelType w:val="hybridMultilevel"/>
    <w:tmpl w:val="0AD4E93A"/>
    <w:lvl w:ilvl="0" w:tplc="7A76889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74A3542"/>
    <w:multiLevelType w:val="multilevel"/>
    <w:tmpl w:val="3B662750"/>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27BD5"/>
    <w:rsid w:val="00343005"/>
    <w:rsid w:val="00471B2A"/>
    <w:rsid w:val="004F136B"/>
    <w:rsid w:val="00626D42"/>
    <w:rsid w:val="007357DD"/>
    <w:rsid w:val="007A7070"/>
    <w:rsid w:val="00A70EE6"/>
    <w:rsid w:val="00B27BD5"/>
    <w:rsid w:val="00BD20DB"/>
    <w:rsid w:val="00C10D35"/>
    <w:rsid w:val="00EC3CC3"/>
    <w:rsid w:val="00FA39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20DB"/>
  </w:style>
  <w:style w:type="paragraph" w:styleId="Kop1">
    <w:name w:val="heading 1"/>
    <w:next w:val="Standaard"/>
    <w:link w:val="Kop1Char"/>
    <w:uiPriority w:val="9"/>
    <w:qFormat/>
    <w:rsid w:val="00471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471B2A"/>
    <w:pPr>
      <w:spacing w:before="200"/>
      <w:outlineLvl w:val="1"/>
    </w:pPr>
    <w:rPr>
      <w:color w:val="4F81BD" w:themeColor="accent1"/>
      <w:sz w:val="26"/>
      <w:szCs w:val="26"/>
    </w:rPr>
  </w:style>
  <w:style w:type="paragraph" w:styleId="Kop3">
    <w:name w:val="heading 3"/>
    <w:basedOn w:val="Kop2"/>
    <w:next w:val="Standaard"/>
    <w:link w:val="Kop3Char"/>
    <w:uiPriority w:val="9"/>
    <w:semiHidden/>
    <w:unhideWhenUsed/>
    <w:qFormat/>
    <w:rsid w:val="00471B2A"/>
    <w:pPr>
      <w:outlineLvl w:val="2"/>
    </w:pPr>
    <w:rPr>
      <w:sz w:val="22"/>
      <w:szCs w:val="22"/>
    </w:rPr>
  </w:style>
  <w:style w:type="paragraph" w:styleId="Kop4">
    <w:name w:val="heading 4"/>
    <w:basedOn w:val="Kop3"/>
    <w:next w:val="Standaard"/>
    <w:link w:val="Kop4Char"/>
    <w:uiPriority w:val="9"/>
    <w:semiHidden/>
    <w:unhideWhenUsed/>
    <w:qFormat/>
    <w:rsid w:val="00471B2A"/>
    <w:pPr>
      <w:outlineLvl w:val="3"/>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0D3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10D3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10D3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10D35"/>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BD20DB"/>
    <w:pPr>
      <w:ind w:left="720"/>
      <w:contextualSpacing/>
    </w:pPr>
  </w:style>
  <w:style w:type="paragraph" w:customStyle="1" w:styleId="Default">
    <w:name w:val="Default"/>
    <w:rsid w:val="00B27BD5"/>
    <w:pPr>
      <w:autoSpaceDE w:val="0"/>
      <w:autoSpaceDN w:val="0"/>
      <w:adjustRightInd w:val="0"/>
      <w:spacing w:after="0" w:line="240" w:lineRule="auto"/>
    </w:pPr>
    <w:rPr>
      <w:rFonts w:ascii="Arial" w:hAnsi="Arial" w:cs="Arial"/>
      <w:color w:val="000000"/>
      <w:sz w:val="24"/>
      <w:szCs w:val="24"/>
    </w:rPr>
  </w:style>
  <w:style w:type="paragraph" w:styleId="Plattetekst3">
    <w:name w:val="Body Text 3"/>
    <w:basedOn w:val="Standaard"/>
    <w:link w:val="Plattetekst3Char"/>
    <w:semiHidden/>
    <w:rsid w:val="00B27BD5"/>
    <w:pPr>
      <w:tabs>
        <w:tab w:val="left" w:pos="1440"/>
        <w:tab w:val="left" w:pos="1800"/>
      </w:tabs>
      <w:spacing w:after="0" w:line="240" w:lineRule="auto"/>
    </w:pPr>
    <w:rPr>
      <w:rFonts w:ascii="Arial" w:eastAsia="Times New Roman" w:hAnsi="Arial" w:cs="Arial"/>
      <w:sz w:val="20"/>
      <w:szCs w:val="24"/>
      <w:lang w:eastAsia="nl-NL"/>
    </w:rPr>
  </w:style>
  <w:style w:type="character" w:customStyle="1" w:styleId="Plattetekst3Char">
    <w:name w:val="Platte tekst 3 Char"/>
    <w:basedOn w:val="Standaardalinea-lettertype"/>
    <w:link w:val="Plattetekst3"/>
    <w:semiHidden/>
    <w:rsid w:val="00B27BD5"/>
    <w:rPr>
      <w:rFonts w:ascii="Arial" w:eastAsia="Times New Roman" w:hAnsi="Arial" w:cs="Arial"/>
      <w:sz w:val="20"/>
      <w:szCs w:val="24"/>
      <w:lang w:eastAsia="nl-NL"/>
    </w:rPr>
  </w:style>
  <w:style w:type="paragraph" w:styleId="Ballontekst">
    <w:name w:val="Balloon Text"/>
    <w:basedOn w:val="Standaard"/>
    <w:link w:val="BallontekstChar"/>
    <w:uiPriority w:val="99"/>
    <w:semiHidden/>
    <w:unhideWhenUsed/>
    <w:rsid w:val="003430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3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20DB"/>
  </w:style>
  <w:style w:type="paragraph" w:styleId="Kop1">
    <w:name w:val="heading 1"/>
    <w:next w:val="Standaard"/>
    <w:link w:val="Kop1Char"/>
    <w:uiPriority w:val="9"/>
    <w:qFormat/>
    <w:rsid w:val="00471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471B2A"/>
    <w:pPr>
      <w:spacing w:before="200"/>
      <w:outlineLvl w:val="1"/>
    </w:pPr>
    <w:rPr>
      <w:color w:val="4F81BD" w:themeColor="accent1"/>
      <w:sz w:val="26"/>
      <w:szCs w:val="26"/>
    </w:rPr>
  </w:style>
  <w:style w:type="paragraph" w:styleId="Kop3">
    <w:name w:val="heading 3"/>
    <w:basedOn w:val="Kop2"/>
    <w:next w:val="Standaard"/>
    <w:link w:val="Kop3Char"/>
    <w:uiPriority w:val="9"/>
    <w:semiHidden/>
    <w:unhideWhenUsed/>
    <w:qFormat/>
    <w:rsid w:val="00471B2A"/>
    <w:pPr>
      <w:outlineLvl w:val="2"/>
    </w:pPr>
    <w:rPr>
      <w:sz w:val="22"/>
      <w:szCs w:val="22"/>
    </w:rPr>
  </w:style>
  <w:style w:type="paragraph" w:styleId="Kop4">
    <w:name w:val="heading 4"/>
    <w:basedOn w:val="Kop3"/>
    <w:next w:val="Standaard"/>
    <w:link w:val="Kop4Char"/>
    <w:uiPriority w:val="9"/>
    <w:semiHidden/>
    <w:unhideWhenUsed/>
    <w:qFormat/>
    <w:rsid w:val="00471B2A"/>
    <w:pPr>
      <w:outlineLvl w:val="3"/>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0D3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10D3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10D35"/>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10D35"/>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BD20DB"/>
    <w:pPr>
      <w:ind w:left="720"/>
      <w:contextualSpacing/>
    </w:pPr>
  </w:style>
  <w:style w:type="paragraph" w:customStyle="1" w:styleId="Default">
    <w:name w:val="Default"/>
    <w:rsid w:val="00B27BD5"/>
    <w:pPr>
      <w:autoSpaceDE w:val="0"/>
      <w:autoSpaceDN w:val="0"/>
      <w:adjustRightInd w:val="0"/>
      <w:spacing w:after="0" w:line="240" w:lineRule="auto"/>
    </w:pPr>
    <w:rPr>
      <w:rFonts w:ascii="Arial" w:hAnsi="Arial" w:cs="Arial"/>
      <w:color w:val="000000"/>
      <w:sz w:val="24"/>
      <w:szCs w:val="24"/>
    </w:rPr>
  </w:style>
  <w:style w:type="paragraph" w:styleId="Plattetekst3">
    <w:name w:val="Body Text 3"/>
    <w:basedOn w:val="Standaard"/>
    <w:link w:val="Plattetekst3Char"/>
    <w:semiHidden/>
    <w:rsid w:val="00B27BD5"/>
    <w:pPr>
      <w:tabs>
        <w:tab w:val="left" w:pos="1440"/>
        <w:tab w:val="left" w:pos="1800"/>
      </w:tabs>
      <w:spacing w:after="0" w:line="240" w:lineRule="auto"/>
    </w:pPr>
    <w:rPr>
      <w:rFonts w:ascii="Arial" w:eastAsia="Times New Roman" w:hAnsi="Arial" w:cs="Arial"/>
      <w:sz w:val="20"/>
      <w:szCs w:val="24"/>
      <w:lang w:eastAsia="nl-NL"/>
    </w:rPr>
  </w:style>
  <w:style w:type="character" w:customStyle="1" w:styleId="Plattetekst3Char">
    <w:name w:val="Platte tekst 3 Char"/>
    <w:basedOn w:val="Standaardalinea-lettertype"/>
    <w:link w:val="Plattetekst3"/>
    <w:semiHidden/>
    <w:rsid w:val="00B27BD5"/>
    <w:rPr>
      <w:rFonts w:ascii="Arial" w:eastAsia="Times New Roman" w:hAnsi="Arial" w:cs="Arial"/>
      <w:sz w:val="20"/>
      <w:szCs w:val="24"/>
      <w:lang w:eastAsia="nl-NL"/>
    </w:rPr>
  </w:style>
  <w:style w:type="paragraph" w:styleId="Ballontekst">
    <w:name w:val="Balloon Text"/>
    <w:basedOn w:val="Standaard"/>
    <w:link w:val="BallontekstChar"/>
    <w:uiPriority w:val="99"/>
    <w:semiHidden/>
    <w:unhideWhenUsed/>
    <w:rsid w:val="003430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3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Veenstra, Gerard (G.)</dc:creator>
  <cp:lastModifiedBy>AJo</cp:lastModifiedBy>
  <cp:revision>2</cp:revision>
  <dcterms:created xsi:type="dcterms:W3CDTF">2015-02-13T18:43:00Z</dcterms:created>
  <dcterms:modified xsi:type="dcterms:W3CDTF">2015-02-13T18:43:00Z</dcterms:modified>
</cp:coreProperties>
</file>